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Pr="00EB5106" w:rsidRDefault="00EB5106" w:rsidP="00F44375">
      <w:pPr>
        <w:spacing w:line="240" w:lineRule="auto"/>
        <w:jc w:val="center"/>
        <w:rPr>
          <w:rStyle w:val="Hyperlink"/>
          <w:rFonts w:ascii="Garamond" w:hAnsi="Garamond"/>
          <w:b/>
          <w:color w:val="auto"/>
          <w:sz w:val="44"/>
          <w:szCs w:val="44"/>
          <w:u w:val="none"/>
        </w:rPr>
      </w:pPr>
      <w:r w:rsidRPr="00EB5106">
        <w:rPr>
          <w:rFonts w:ascii="Garamond" w:hAnsi="Garamond"/>
          <w:b/>
          <w:sz w:val="44"/>
          <w:szCs w:val="44"/>
        </w:rPr>
        <w:t>“</w:t>
      </w:r>
      <w:r w:rsidR="00CF4A5B" w:rsidRPr="00EB5106">
        <w:rPr>
          <w:rFonts w:ascii="Garamond" w:hAnsi="Garamond"/>
          <w:b/>
          <w:sz w:val="44"/>
          <w:szCs w:val="44"/>
        </w:rPr>
        <w:t xml:space="preserve">The Spirituality of </w:t>
      </w:r>
      <w:hyperlink r:id="rId8" w:history="1">
        <w:r w:rsidR="00E850AF" w:rsidRPr="00EB5106">
          <w:rPr>
            <w:rStyle w:val="Hyperlink"/>
            <w:rFonts w:ascii="Garamond" w:hAnsi="Garamond"/>
            <w:b/>
            <w:color w:val="auto"/>
            <w:sz w:val="44"/>
            <w:szCs w:val="44"/>
            <w:u w:val="none"/>
          </w:rPr>
          <w:t>Blessed Louis and Zélie Martin</w:t>
        </w:r>
      </w:hyperlink>
      <w:r w:rsidR="00F71A4A">
        <w:rPr>
          <w:rStyle w:val="Hyperlink"/>
          <w:rFonts w:ascii="Garamond" w:hAnsi="Garamond"/>
          <w:b/>
          <w:color w:val="auto"/>
          <w:sz w:val="44"/>
          <w:szCs w:val="44"/>
          <w:u w:val="none"/>
        </w:rPr>
        <w:t>,</w:t>
      </w:r>
      <w:r w:rsidR="00F71A4A">
        <w:rPr>
          <w:rStyle w:val="Hyperlink"/>
          <w:rFonts w:ascii="Garamond" w:hAnsi="Garamond"/>
          <w:b/>
          <w:color w:val="auto"/>
          <w:sz w:val="44"/>
          <w:szCs w:val="44"/>
          <w:u w:val="none"/>
        </w:rPr>
        <w:br/>
      </w:r>
      <w:r w:rsidRPr="00EB5106">
        <w:rPr>
          <w:rStyle w:val="Hyperlink"/>
          <w:rFonts w:ascii="Garamond" w:hAnsi="Garamond"/>
          <w:b/>
          <w:color w:val="auto"/>
          <w:sz w:val="44"/>
          <w:szCs w:val="44"/>
          <w:u w:val="none"/>
        </w:rPr>
        <w:t xml:space="preserve">the Parents of Saint Thérèse of Lisieux” </w:t>
      </w:r>
    </w:p>
    <w:p w:rsidR="009815B5" w:rsidRPr="008A4898" w:rsidRDefault="00EB5106" w:rsidP="00F44375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8A4898">
        <w:rPr>
          <w:rFonts w:ascii="Garamond" w:hAnsi="Garamond"/>
          <w:b/>
          <w:sz w:val="36"/>
          <w:szCs w:val="36"/>
        </w:rPr>
        <w:t>a series of conferences by Maureen O’Riordan</w:t>
      </w:r>
    </w:p>
    <w:p w:rsidR="00EB5106" w:rsidRPr="00EB5106" w:rsidRDefault="00EB5106" w:rsidP="00F44375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>
        <w:rPr>
          <w:noProof/>
        </w:rPr>
        <w:drawing>
          <wp:inline distT="0" distB="0" distL="0" distR="0" wp14:anchorId="446636E5" wp14:editId="2054C0A4">
            <wp:extent cx="2743200" cy="2760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E01" w:rsidRPr="0090650A">
        <w:rPr>
          <w:rStyle w:val="Hyperlink"/>
          <w:i/>
          <w:sz w:val="28"/>
          <w:szCs w:val="28"/>
          <w:u w:val="none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858"/>
      </w:tblGrid>
      <w:tr w:rsidR="00EB5106" w:rsidTr="0054178D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06" w:rsidRPr="008A4898" w:rsidRDefault="00EB510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Monday, September 21 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  <w:t>at 8:00 p.m.</w:t>
            </w:r>
          </w:p>
        </w:tc>
        <w:tc>
          <w:tcPr>
            <w:tcW w:w="6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06" w:rsidRPr="008A4898" w:rsidRDefault="00EB510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Blessed Louis and Zélie Martin:</w:t>
            </w:r>
            <w:r w:rsidR="001479CB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a family made holy </w:t>
            </w:r>
            <w:r w:rsidRPr="008A4898">
              <w:rPr>
                <w:rFonts w:ascii="Garamond" w:hAnsi="Garamond"/>
                <w:b/>
                <w:i/>
                <w:iCs/>
                <w:color w:val="000000"/>
                <w:sz w:val="28"/>
                <w:szCs w:val="28"/>
              </w:rPr>
              <w:t>in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, </w:t>
            </w:r>
            <w:r w:rsidRPr="008A4898">
              <w:rPr>
                <w:rFonts w:ascii="Garamond" w:hAnsi="Garamond"/>
                <w:b/>
                <w:i/>
                <w:iCs/>
                <w:color w:val="000000"/>
                <w:sz w:val="28"/>
                <w:szCs w:val="28"/>
              </w:rPr>
              <w:t>through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, and </w:t>
            </w:r>
            <w:r w:rsidRPr="008A4898">
              <w:rPr>
                <w:rFonts w:ascii="Garamond" w:hAnsi="Garamond"/>
                <w:b/>
                <w:i/>
                <w:iCs/>
                <w:color w:val="000000"/>
                <w:sz w:val="28"/>
                <w:szCs w:val="28"/>
              </w:rPr>
              <w:t>by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4A6E8E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marriage</w:t>
            </w:r>
          </w:p>
        </w:tc>
      </w:tr>
      <w:tr w:rsidR="00EB5106" w:rsidTr="0054178D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06" w:rsidRPr="008A4898" w:rsidRDefault="00EB510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Tuesday, September 22 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  <w:t>at 11:00 a.m.</w:t>
            </w:r>
          </w:p>
        </w:tc>
        <w:tc>
          <w:tcPr>
            <w:tcW w:w="6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06" w:rsidRPr="008A4898" w:rsidRDefault="00EB510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The challenge of being a Christian mother: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</w:r>
            <w:r w:rsid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Blessed 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Zélie Martin 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and the spiritual </w:t>
            </w:r>
            <w:r w:rsidR="004A6E8E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formation of children</w:t>
            </w:r>
          </w:p>
        </w:tc>
      </w:tr>
      <w:tr w:rsidR="00EB5106" w:rsidTr="0054178D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06" w:rsidRPr="008A4898" w:rsidRDefault="00EB510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Tuesday, September 22 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  <w:t>at 8:00 p.m.</w:t>
            </w:r>
          </w:p>
        </w:tc>
        <w:tc>
          <w:tcPr>
            <w:tcW w:w="6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06" w:rsidRPr="008A4898" w:rsidRDefault="004A6E8E" w:rsidP="00F71A4A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Blessed Louis Martin, the “</w:t>
            </w:r>
            <w:r w:rsidR="00EB5106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incomparable fat</w:t>
            </w:r>
            <w:r w:rsid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her”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</w:r>
            <w:r w:rsidR="001479CB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of St. Thérèse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: </w:t>
            </w:r>
            <w:r w:rsidR="00EB5106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how can h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e help Christian fathers today?</w:t>
            </w:r>
          </w:p>
        </w:tc>
      </w:tr>
      <w:tr w:rsidR="00EB5106" w:rsidTr="0054178D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06" w:rsidRPr="008A4898" w:rsidRDefault="00EB510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Wednesday, September 23 </w:t>
            </w:r>
            <w:r w:rsidR="004A6E8E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at 2:30 p.m.</w:t>
            </w:r>
          </w:p>
        </w:tc>
        <w:tc>
          <w:tcPr>
            <w:tcW w:w="6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06" w:rsidRPr="008A4898" w:rsidRDefault="004A6E8E" w:rsidP="00F71A4A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“Lord, the one you love is sick”: t</w:t>
            </w:r>
            <w:r w:rsidR="00EB5106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he 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t>spirituality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  <w:t xml:space="preserve">  </w:t>
            </w:r>
            <w:r w:rsidR="00EB5106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of sickness a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nd healing</w:t>
            </w:r>
            <w:bookmarkStart w:id="0" w:name="_GoBack"/>
            <w:bookmarkEnd w:id="0"/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in the Martin family</w:t>
            </w:r>
          </w:p>
        </w:tc>
      </w:tr>
      <w:tr w:rsidR="00EB5106" w:rsidTr="0054178D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06" w:rsidRPr="008A4898" w:rsidRDefault="00EB510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Thursday, September 24 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  <w:t>at 2:30 p.m.</w:t>
            </w:r>
          </w:p>
        </w:tc>
        <w:tc>
          <w:tcPr>
            <w:tcW w:w="6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06" w:rsidRPr="008A4898" w:rsidRDefault="004A6E8E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Blessed </w:t>
            </w:r>
            <w:r w:rsidR="00EB5106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Louis and Zélie M</w:t>
            </w:r>
            <w:r w:rsidR="001479CB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artin, 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t>ministers of charity</w:t>
            </w:r>
            <w:r w:rsidR="00F71A4A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</w:r>
            <w:r w:rsidR="001479CB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and</w:t>
            </w:r>
            <w:r w:rsid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EB5106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justice: loving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our neighbor and Christ’s poor</w:t>
            </w:r>
          </w:p>
        </w:tc>
      </w:tr>
      <w:tr w:rsidR="00EB5106" w:rsidTr="0054178D"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06" w:rsidRPr="008A4898" w:rsidRDefault="00EB510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Thursday, September 24</w:t>
            </w:r>
            <w:r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  <w:t>at 8:00 p.m.</w:t>
            </w:r>
          </w:p>
        </w:tc>
        <w:tc>
          <w:tcPr>
            <w:tcW w:w="6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06" w:rsidRPr="008A4898" w:rsidRDefault="00007CB6" w:rsidP="008A4898">
            <w:pPr>
              <w:spacing w:line="24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A m</w:t>
            </w:r>
            <w:r w:rsidR="00EB5106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ap of t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he way of c</w:t>
            </w:r>
            <w:r w:rsidR="001479CB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onfidence a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nd l</w:t>
            </w:r>
            <w:r w:rsidR="001479CB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ove</w:t>
            </w:r>
            <w:r w:rsidR="001479CB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br/>
            </w:r>
            <w:r w:rsidR="004A6E8E" w:rsidRPr="008A4898">
              <w:rPr>
                <w:rFonts w:ascii="Garamond" w:hAnsi="Garamond"/>
                <w:b/>
                <w:color w:val="000000"/>
                <w:sz w:val="28"/>
                <w:szCs w:val="28"/>
              </w:rPr>
              <w:t>of St. Thérèse of Lisieux</w:t>
            </w:r>
          </w:p>
        </w:tc>
      </w:tr>
    </w:tbl>
    <w:p w:rsidR="001479CB" w:rsidRPr="00F71A4A" w:rsidRDefault="00F71A4A" w:rsidP="001479CB">
      <w:pPr>
        <w:spacing w:line="240" w:lineRule="auto"/>
        <w:jc w:val="center"/>
        <w:rPr>
          <w:rStyle w:val="Hyperlink"/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/>
      </w:r>
      <w:r w:rsidR="004A6E8E" w:rsidRPr="00F71A4A">
        <w:rPr>
          <w:rFonts w:ascii="Garamond" w:hAnsi="Garamond"/>
          <w:b/>
          <w:sz w:val="36"/>
          <w:szCs w:val="36"/>
        </w:rPr>
        <w:t>Cathedral Basilica of Saints Peter and Paul</w:t>
      </w:r>
      <w:r w:rsidR="004A6E8E" w:rsidRPr="00F71A4A">
        <w:rPr>
          <w:rFonts w:ascii="Garamond" w:hAnsi="Garamond"/>
          <w:b/>
          <w:sz w:val="36"/>
          <w:szCs w:val="36"/>
        </w:rPr>
        <w:br/>
        <w:t>1723 Race Street, Philadelphia, Pa.</w:t>
      </w:r>
      <w:r w:rsidR="001479CB" w:rsidRPr="00F71A4A">
        <w:rPr>
          <w:rStyle w:val="Hyperlink"/>
          <w:rFonts w:ascii="Garamond" w:hAnsi="Garamond"/>
          <w:b/>
          <w:sz w:val="36"/>
          <w:szCs w:val="36"/>
        </w:rPr>
        <w:t xml:space="preserve"> </w:t>
      </w:r>
    </w:p>
    <w:sectPr w:rsidR="001479CB" w:rsidRPr="00F71A4A" w:rsidSect="00007CB6">
      <w:footerReference w:type="default" r:id="rId10"/>
      <w:pgSz w:w="12240" w:h="15840" w:code="1"/>
      <w:pgMar w:top="93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B1" w:rsidRDefault="00A950B1" w:rsidP="00082263">
      <w:pPr>
        <w:spacing w:after="0" w:line="240" w:lineRule="auto"/>
      </w:pPr>
      <w:r>
        <w:separator/>
      </w:r>
    </w:p>
  </w:endnote>
  <w:endnote w:type="continuationSeparator" w:id="0">
    <w:p w:rsidR="00A950B1" w:rsidRDefault="00A950B1" w:rsidP="0008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8E" w:rsidRPr="00F71A4A" w:rsidRDefault="004A6E8E" w:rsidP="004A6E8E">
    <w:pPr>
      <w:pStyle w:val="Footer"/>
      <w:jc w:val="center"/>
      <w:rPr>
        <w:rFonts w:ascii="Garamond" w:hAnsi="Garamond"/>
        <w:b/>
        <w:sz w:val="32"/>
        <w:szCs w:val="32"/>
      </w:rPr>
    </w:pPr>
    <w:r w:rsidRPr="00F71A4A">
      <w:rPr>
        <w:rFonts w:ascii="Garamond" w:hAnsi="Garamond"/>
        <w:b/>
        <w:sz w:val="32"/>
        <w:szCs w:val="32"/>
      </w:rPr>
      <w:t>Free admission.  All are welcome.</w:t>
    </w:r>
    <w:r w:rsidR="00007CB6">
      <w:rPr>
        <w:rFonts w:ascii="Garamond" w:hAnsi="Garamond"/>
        <w:b/>
        <w:sz w:val="32"/>
        <w:szCs w:val="32"/>
      </w:rPr>
      <w:t xml:space="preserve">  Q&amp;A after each conference.</w:t>
    </w:r>
  </w:p>
  <w:p w:rsidR="001479CB" w:rsidRPr="00F71A4A" w:rsidRDefault="001479CB" w:rsidP="004A6E8E">
    <w:pPr>
      <w:pStyle w:val="Footer"/>
      <w:jc w:val="center"/>
      <w:rPr>
        <w:rFonts w:ascii="Garamond" w:hAnsi="Garamond"/>
        <w:b/>
        <w:i/>
        <w:sz w:val="32"/>
        <w:szCs w:val="32"/>
      </w:rPr>
    </w:pPr>
    <w:r w:rsidRPr="00F71A4A">
      <w:rPr>
        <w:rFonts w:ascii="Garamond" w:hAnsi="Garamond"/>
        <w:b/>
        <w:i/>
        <w:sz w:val="32"/>
        <w:szCs w:val="32"/>
      </w:rPr>
      <w:t>louisandzeliemartin.org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B1" w:rsidRDefault="00A950B1" w:rsidP="00082263">
      <w:pPr>
        <w:spacing w:after="0" w:line="240" w:lineRule="auto"/>
      </w:pPr>
      <w:r>
        <w:separator/>
      </w:r>
    </w:p>
  </w:footnote>
  <w:footnote w:type="continuationSeparator" w:id="0">
    <w:p w:rsidR="00A950B1" w:rsidRDefault="00A950B1" w:rsidP="0008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007CB6"/>
    <w:rsid w:val="00012156"/>
    <w:rsid w:val="000156CC"/>
    <w:rsid w:val="00082263"/>
    <w:rsid w:val="0009691A"/>
    <w:rsid w:val="000D09A1"/>
    <w:rsid w:val="000E1943"/>
    <w:rsid w:val="001479CB"/>
    <w:rsid w:val="001D456E"/>
    <w:rsid w:val="00287343"/>
    <w:rsid w:val="003531FF"/>
    <w:rsid w:val="0038199B"/>
    <w:rsid w:val="0048301B"/>
    <w:rsid w:val="004A6E8E"/>
    <w:rsid w:val="0054178D"/>
    <w:rsid w:val="00591806"/>
    <w:rsid w:val="0059183C"/>
    <w:rsid w:val="00602BA1"/>
    <w:rsid w:val="00795B29"/>
    <w:rsid w:val="008A4898"/>
    <w:rsid w:val="008D218D"/>
    <w:rsid w:val="0090650A"/>
    <w:rsid w:val="009815B5"/>
    <w:rsid w:val="009C2237"/>
    <w:rsid w:val="00A356DC"/>
    <w:rsid w:val="00A82028"/>
    <w:rsid w:val="00A950B1"/>
    <w:rsid w:val="00AB0174"/>
    <w:rsid w:val="00BB3D35"/>
    <w:rsid w:val="00C87105"/>
    <w:rsid w:val="00CF4A5B"/>
    <w:rsid w:val="00E850AF"/>
    <w:rsid w:val="00E931FA"/>
    <w:rsid w:val="00EA5E01"/>
    <w:rsid w:val="00EB5106"/>
    <w:rsid w:val="00F44375"/>
    <w:rsid w:val="00F71A4A"/>
    <w:rsid w:val="00F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andzeliemarti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589C-FA67-4F87-8358-E543BC8C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4</cp:revision>
  <cp:lastPrinted>2015-08-29T01:10:00Z</cp:lastPrinted>
  <dcterms:created xsi:type="dcterms:W3CDTF">2015-08-29T01:17:00Z</dcterms:created>
  <dcterms:modified xsi:type="dcterms:W3CDTF">2015-08-29T01:22:00Z</dcterms:modified>
</cp:coreProperties>
</file>